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195" w:rsidRPr="006F4A81" w:rsidRDefault="004A2195" w:rsidP="004A2195">
      <w:pPr>
        <w:pStyle w:val="ac"/>
        <w:jc w:val="center"/>
        <w:rPr>
          <w:rFonts w:ascii="Monotype Corsiva" w:hAnsi="Monotype Corsiva"/>
          <w:color w:val="00B050"/>
          <w:sz w:val="36"/>
          <w:szCs w:val="36"/>
          <w14:textOutline w14:w="0" w14:cap="flat" w14:cmpd="sng" w14:algn="ctr">
            <w14:noFill/>
            <w14:prstDash w14:val="solid"/>
            <w14:round/>
          </w14:textOutline>
        </w:rPr>
      </w:pPr>
      <w:r w:rsidRPr="006F4A81">
        <w:rPr>
          <w:rFonts w:ascii="Monotype Corsiva" w:hAnsi="Monotype Corsiva"/>
          <w:color w:val="00B050"/>
          <w:sz w:val="36"/>
          <w:szCs w:val="36"/>
          <w14:textOutline w14:w="0" w14:cap="flat" w14:cmpd="sng" w14:algn="ctr">
            <w14:noFill/>
            <w14:prstDash w14:val="solid"/>
            <w14:round/>
          </w14:textOutline>
        </w:rPr>
        <w:t>1 июня 1995</w:t>
      </w:r>
    </w:p>
    <w:p w:rsidR="004A2195" w:rsidRPr="006F4A81" w:rsidRDefault="004A2195" w:rsidP="004A2195">
      <w:pPr>
        <w:pStyle w:val="ac"/>
        <w:jc w:val="center"/>
        <w:rPr>
          <w:rFonts w:ascii="Monotype Corsiva" w:hAnsi="Monotype Corsiva"/>
          <w:color w:val="00B050"/>
          <w:sz w:val="36"/>
          <w:szCs w:val="36"/>
          <w14:textOutline w14:w="0" w14:cap="flat" w14:cmpd="sng" w14:algn="ctr">
            <w14:noFill/>
            <w14:prstDash w14:val="solid"/>
            <w14:round/>
          </w14:textOutline>
        </w:rPr>
      </w:pPr>
      <w:r w:rsidRPr="006F4A81">
        <w:rPr>
          <w:rFonts w:ascii="Monotype Corsiva" w:hAnsi="Monotype Corsiva"/>
          <w:color w:val="00B050"/>
          <w:sz w:val="36"/>
          <w:szCs w:val="36"/>
          <w14:textOutline w14:w="0" w14:cap="flat" w14:cmpd="sng" w14:algn="ctr">
            <w14:noFill/>
            <w14:prstDash w14:val="solid"/>
            <w14:round/>
          </w14:textOutline>
        </w:rPr>
        <w:t>Проявление Аватара Синтеза на физическом плане Планеты Земля</w:t>
      </w:r>
    </w:p>
    <w:p w:rsidR="00865291" w:rsidRPr="006F4A81" w:rsidRDefault="00865291" w:rsidP="004A2195">
      <w:pPr>
        <w:ind w:firstLine="454"/>
        <w:jc w:val="both"/>
        <w:rPr>
          <w:b/>
          <w:bCs/>
        </w:rPr>
      </w:pPr>
    </w:p>
    <w:p w:rsidR="00865291" w:rsidRPr="006F4A81" w:rsidRDefault="004A2195" w:rsidP="004A2195">
      <w:pPr>
        <w:ind w:firstLine="454"/>
        <w:jc w:val="right"/>
        <w:rPr>
          <w:i/>
        </w:rPr>
      </w:pPr>
      <w:r w:rsidRPr="006F4A81">
        <w:rPr>
          <w:i/>
        </w:rPr>
        <w:t xml:space="preserve">1 </w:t>
      </w:r>
      <w:r w:rsidRPr="006F4A81">
        <w:rPr>
          <w:i/>
        </w:rPr>
        <w:t>Синтез.</w:t>
      </w:r>
      <w:r w:rsidRPr="006F4A81">
        <w:rPr>
          <w:i/>
        </w:rPr>
        <w:t xml:space="preserve"> </w:t>
      </w:r>
      <w:r w:rsidRPr="006F4A81">
        <w:rPr>
          <w:i/>
        </w:rPr>
        <w:t>М</w:t>
      </w:r>
      <w:r w:rsidRPr="006F4A81">
        <w:rPr>
          <w:i/>
        </w:rPr>
        <w:t xml:space="preserve">осква, </w:t>
      </w:r>
      <w:r w:rsidRPr="006F4A81">
        <w:rPr>
          <w:i/>
        </w:rPr>
        <w:t>13-14 февраля 2007</w:t>
      </w:r>
    </w:p>
    <w:p w:rsidR="00865291" w:rsidRPr="006F4A81" w:rsidRDefault="004A2195" w:rsidP="004A2195">
      <w:pPr>
        <w:ind w:firstLine="454"/>
        <w:jc w:val="both"/>
        <w:rPr>
          <w:b/>
          <w:bCs/>
        </w:rPr>
      </w:pPr>
      <w:r w:rsidRPr="006F4A81">
        <w:rPr>
          <w:b/>
          <w:color w:val="0070C0"/>
        </w:rPr>
        <w:t>1 июня 1995 года</w:t>
      </w:r>
      <w:r w:rsidRPr="006F4A81">
        <w:t xml:space="preserve"> </w:t>
      </w:r>
      <w:r w:rsidR="006F4A81">
        <w:t>– о</w:t>
      </w:r>
      <w:r w:rsidRPr="006F4A81">
        <w:t>фициально начало работы Синтеза. Тогда нам удалось вступить в контакт с Аватаром Синтеза. Аватар Синтеза, в общем-то, предсказан по предыдущей эпохе, допустим, в тех же книгах Алисы Бейли. Тогда мы не знали, что это Аватар Синтеза, мы в течение года это выяснили, естественно, сейчас уже более свободно об этом говорим.</w:t>
      </w:r>
    </w:p>
    <w:p w:rsidR="00865291" w:rsidRPr="006F4A81" w:rsidRDefault="00865291" w:rsidP="004A2195">
      <w:pPr>
        <w:ind w:firstLine="454"/>
        <w:jc w:val="both"/>
        <w:rPr>
          <w:b/>
          <w:bCs/>
        </w:rPr>
      </w:pPr>
    </w:p>
    <w:p w:rsidR="00865291" w:rsidRPr="006F4A81" w:rsidRDefault="004A2195" w:rsidP="004A2195">
      <w:pPr>
        <w:ind w:firstLine="454"/>
        <w:jc w:val="right"/>
        <w:rPr>
          <w:bCs/>
          <w:i/>
        </w:rPr>
      </w:pPr>
      <w:r w:rsidRPr="006F4A81">
        <w:rPr>
          <w:bCs/>
          <w:i/>
        </w:rPr>
        <w:t>3 ПрофСи</w:t>
      </w:r>
      <w:r w:rsidR="004915C3" w:rsidRPr="006F4A81">
        <w:rPr>
          <w:bCs/>
          <w:i/>
        </w:rPr>
        <w:t>.</w:t>
      </w:r>
      <w:r w:rsidRPr="006F4A81">
        <w:rPr>
          <w:bCs/>
          <w:i/>
        </w:rPr>
        <w:t xml:space="preserve"> Крым</w:t>
      </w:r>
      <w:r w:rsidR="004915C3" w:rsidRPr="006F4A81">
        <w:rPr>
          <w:bCs/>
          <w:i/>
        </w:rPr>
        <w:t>,</w:t>
      </w:r>
      <w:r w:rsidRPr="006F4A81">
        <w:rPr>
          <w:bCs/>
          <w:i/>
        </w:rPr>
        <w:t xml:space="preserve"> 2010-11</w:t>
      </w:r>
    </w:p>
    <w:p w:rsidR="004A2195" w:rsidRPr="006F4A81" w:rsidRDefault="004A2195" w:rsidP="004A2195">
      <w:pPr>
        <w:ind w:firstLine="454"/>
        <w:jc w:val="both"/>
      </w:pPr>
      <w:r w:rsidRPr="006F4A81">
        <w:t xml:space="preserve">С 1995-го года </w:t>
      </w:r>
      <w:r w:rsidR="006F4A81">
        <w:t xml:space="preserve">– </w:t>
      </w:r>
      <w:r w:rsidRPr="006F4A81">
        <w:t>тол</w:t>
      </w:r>
      <w:r w:rsidRPr="006F4A81">
        <w:t>ь</w:t>
      </w:r>
      <w:r w:rsidRPr="006F4A81">
        <w:t xml:space="preserve">ко практикой магнита лет 5, пока в 2001 году нам не утвердили семинары Синтеза и восхождение огнём по присутствиям Метагалактики. </w:t>
      </w:r>
    </w:p>
    <w:p w:rsidR="003F35A0" w:rsidRPr="006F4A81" w:rsidRDefault="004915C3" w:rsidP="004915C3">
      <w:pPr>
        <w:ind w:firstLine="454"/>
        <w:jc w:val="right"/>
        <w:rPr>
          <w:bCs/>
          <w:i/>
        </w:rPr>
      </w:pPr>
      <w:r w:rsidRPr="006F4A81">
        <w:rPr>
          <w:bCs/>
          <w:i/>
        </w:rPr>
        <w:t>1 Синтез. Киев, 2005</w:t>
      </w:r>
    </w:p>
    <w:p w:rsidR="00CE5DF0" w:rsidRPr="006F4A81" w:rsidRDefault="001931A7" w:rsidP="004A2195">
      <w:pPr>
        <w:ind w:firstLine="454"/>
        <w:jc w:val="both"/>
        <w:rPr>
          <w:bCs/>
        </w:rPr>
      </w:pPr>
      <w:r w:rsidRPr="006F4A81">
        <w:rPr>
          <w:bCs/>
        </w:rPr>
        <w:tab/>
      </w:r>
      <w:r w:rsidR="004A2195" w:rsidRPr="006F4A81">
        <w:rPr>
          <w:bCs/>
        </w:rPr>
        <w:t>…</w:t>
      </w:r>
      <w:r w:rsidR="00CE5DF0" w:rsidRPr="006F4A81">
        <w:rPr>
          <w:bCs/>
        </w:rPr>
        <w:t xml:space="preserve"> смысл начавшейся огненной эпохи, и Образа перехода в новую, шестую расу, Воля Жизни дальнейшей эволюции и новое Слово Отца планеты, выражаемое Учением </w:t>
      </w:r>
      <w:r w:rsidR="004A2195" w:rsidRPr="006F4A81">
        <w:rPr>
          <w:bCs/>
        </w:rPr>
        <w:t>Синтеза</w:t>
      </w:r>
      <w:r w:rsidR="00CE5DF0" w:rsidRPr="006F4A81">
        <w:rPr>
          <w:bCs/>
        </w:rPr>
        <w:t xml:space="preserve">. Это длительный и планомерный процесс без известных всем «страшилок» и катаклизмов, но с проблемами перестройки планеты в новый режим существования. Учение </w:t>
      </w:r>
      <w:r w:rsidR="004A2195" w:rsidRPr="006F4A81">
        <w:rPr>
          <w:bCs/>
        </w:rPr>
        <w:t>Синтеза</w:t>
      </w:r>
      <w:r w:rsidR="00CE5DF0" w:rsidRPr="006F4A81">
        <w:rPr>
          <w:bCs/>
        </w:rPr>
        <w:t xml:space="preserve"> дано для подготовки каждого человека и человечества к этим процессам. Выбор применения Учения</w:t>
      </w:r>
      <w:r w:rsidR="004915C3" w:rsidRPr="006F4A81">
        <w:rPr>
          <w:bCs/>
        </w:rPr>
        <w:t xml:space="preserve"> – </w:t>
      </w:r>
      <w:r w:rsidR="00CE5DF0" w:rsidRPr="006F4A81">
        <w:rPr>
          <w:bCs/>
        </w:rPr>
        <w:t>в свободной Воле Человека.</w:t>
      </w:r>
    </w:p>
    <w:p w:rsidR="00CE5DF0" w:rsidRPr="006F4A81" w:rsidRDefault="001931A7" w:rsidP="004A2195">
      <w:pPr>
        <w:ind w:firstLine="454"/>
        <w:jc w:val="both"/>
        <w:rPr>
          <w:bCs/>
        </w:rPr>
      </w:pPr>
      <w:r w:rsidRPr="006F4A81">
        <w:rPr>
          <w:bCs/>
        </w:rPr>
        <w:tab/>
      </w:r>
      <w:r w:rsidR="00CE5DF0" w:rsidRPr="006F4A81">
        <w:rPr>
          <w:bCs/>
        </w:rPr>
        <w:t xml:space="preserve">Для простройки и реализации этих процессов в Солнечную систему и на нашу планету проявился </w:t>
      </w:r>
      <w:r w:rsidR="004A2195" w:rsidRPr="006F4A81">
        <w:rPr>
          <w:bCs/>
        </w:rPr>
        <w:t>Аватар</w:t>
      </w:r>
      <w:r w:rsidR="00CE5DF0" w:rsidRPr="006F4A81">
        <w:rPr>
          <w:bCs/>
        </w:rPr>
        <w:t xml:space="preserve"> </w:t>
      </w:r>
      <w:r w:rsidR="004A2195" w:rsidRPr="006F4A81">
        <w:rPr>
          <w:bCs/>
        </w:rPr>
        <w:t>Синтеза</w:t>
      </w:r>
      <w:r w:rsidR="004915C3" w:rsidRPr="006F4A81">
        <w:rPr>
          <w:bCs/>
        </w:rPr>
        <w:t xml:space="preserve"> – </w:t>
      </w:r>
      <w:r w:rsidR="00CE5DF0" w:rsidRPr="006F4A81">
        <w:rPr>
          <w:bCs/>
        </w:rPr>
        <w:t xml:space="preserve">Сын метагалактический, Владыка Дома Отца </w:t>
      </w:r>
      <w:r w:rsidR="003F35A0" w:rsidRPr="006F4A81">
        <w:rPr>
          <w:bCs/>
        </w:rPr>
        <w:t xml:space="preserve">Метагалактики </w:t>
      </w:r>
      <w:r w:rsidR="00CE5DF0" w:rsidRPr="006F4A81">
        <w:rPr>
          <w:bCs/>
        </w:rPr>
        <w:t>(предсказанный ранее по некоторым источникам). Известные сегодня в научной среде грандиозные изменения в Солнечной системе и на её планетах</w:t>
      </w:r>
      <w:r w:rsidR="004915C3" w:rsidRPr="006F4A81">
        <w:rPr>
          <w:bCs/>
        </w:rPr>
        <w:t xml:space="preserve"> – </w:t>
      </w:r>
      <w:r w:rsidR="00CE5DF0" w:rsidRPr="006F4A81">
        <w:rPr>
          <w:bCs/>
        </w:rPr>
        <w:t>его деятельность. Прибыл Он и в наши планетарные реальности</w:t>
      </w:r>
      <w:r w:rsidR="004915C3" w:rsidRPr="006F4A81">
        <w:rPr>
          <w:bCs/>
        </w:rPr>
        <w:t xml:space="preserve"> – </w:t>
      </w:r>
      <w:r w:rsidR="00CE5DF0" w:rsidRPr="006F4A81">
        <w:rPr>
          <w:bCs/>
        </w:rPr>
        <w:t>организовывать вы</w:t>
      </w:r>
      <w:r w:rsidR="00E617EB" w:rsidRPr="006F4A81">
        <w:rPr>
          <w:bCs/>
        </w:rPr>
        <w:t>ш</w:t>
      </w:r>
      <w:r w:rsidR="00CE5DF0" w:rsidRPr="006F4A81">
        <w:rPr>
          <w:bCs/>
        </w:rPr>
        <w:t xml:space="preserve">еописанные изменения, восходя в синтезе Отцом ФА (этот процесс в нашей реальности невозможно описать по-другому). Концентрацией деятельности </w:t>
      </w:r>
      <w:r w:rsidR="004A2195" w:rsidRPr="006F4A81">
        <w:rPr>
          <w:bCs/>
        </w:rPr>
        <w:t>Аватар</w:t>
      </w:r>
      <w:r w:rsidR="00CE5DF0" w:rsidRPr="006F4A81">
        <w:rPr>
          <w:bCs/>
        </w:rPr>
        <w:t xml:space="preserve">а </w:t>
      </w:r>
      <w:r w:rsidR="004A2195" w:rsidRPr="006F4A81">
        <w:rPr>
          <w:bCs/>
        </w:rPr>
        <w:t>Синтеза</w:t>
      </w:r>
      <w:r w:rsidR="00CE5DF0" w:rsidRPr="006F4A81">
        <w:rPr>
          <w:bCs/>
        </w:rPr>
        <w:t xml:space="preserve"> на планете стал Владыка Кут Хуми, взошедший ныне во Владыку метагалактического Дома Отца (</w:t>
      </w:r>
      <w:r w:rsidR="004A2195" w:rsidRPr="006F4A81">
        <w:rPr>
          <w:bCs/>
        </w:rPr>
        <w:t>Аватар</w:t>
      </w:r>
      <w:r w:rsidR="00CE5DF0" w:rsidRPr="006F4A81">
        <w:rPr>
          <w:bCs/>
        </w:rPr>
        <w:t xml:space="preserve"> </w:t>
      </w:r>
      <w:r w:rsidR="004A2195" w:rsidRPr="006F4A81">
        <w:rPr>
          <w:bCs/>
        </w:rPr>
        <w:t>Синтеза</w:t>
      </w:r>
      <w:r w:rsidR="00CE5DF0" w:rsidRPr="006F4A81">
        <w:rPr>
          <w:bCs/>
        </w:rPr>
        <w:t xml:space="preserve"> взошёл далее). В физическом проявлении для человечества этот процесс и концентрацию выражал ученик Владыки К</w:t>
      </w:r>
      <w:r w:rsidRPr="006F4A81">
        <w:rPr>
          <w:bCs/>
        </w:rPr>
        <w:t>ут</w:t>
      </w:r>
      <w:r w:rsidR="00CE5DF0" w:rsidRPr="006F4A81">
        <w:rPr>
          <w:bCs/>
        </w:rPr>
        <w:t xml:space="preserve"> X</w:t>
      </w:r>
      <w:r w:rsidRPr="006F4A81">
        <w:rPr>
          <w:bCs/>
        </w:rPr>
        <w:t>уми,</w:t>
      </w:r>
      <w:r w:rsidR="00CE5DF0" w:rsidRPr="006F4A81">
        <w:rPr>
          <w:bCs/>
        </w:rPr>
        <w:t xml:space="preserve"> ведущий и оформляющий Учение </w:t>
      </w:r>
      <w:r w:rsidR="004A2195" w:rsidRPr="006F4A81">
        <w:rPr>
          <w:bCs/>
        </w:rPr>
        <w:t>Синтеза</w:t>
      </w:r>
      <w:r w:rsidR="00CE5DF0" w:rsidRPr="006F4A81">
        <w:rPr>
          <w:bCs/>
        </w:rPr>
        <w:t xml:space="preserve">, в том числе в серию книг. Ныне об этом можно говорить открыто, так как путь </w:t>
      </w:r>
      <w:r w:rsidR="004A2195" w:rsidRPr="006F4A81">
        <w:rPr>
          <w:bCs/>
        </w:rPr>
        <w:t>Аватар</w:t>
      </w:r>
      <w:r w:rsidR="004915C3" w:rsidRPr="006F4A81">
        <w:rPr>
          <w:bCs/>
        </w:rPr>
        <w:t>а пре</w:t>
      </w:r>
      <w:r w:rsidR="00CE5DF0" w:rsidRPr="006F4A81">
        <w:rPr>
          <w:bCs/>
        </w:rPr>
        <w:t>одолён новым восхождением и преодолением Смерти</w:t>
      </w:r>
      <w:r w:rsidR="004915C3" w:rsidRPr="006F4A81">
        <w:rPr>
          <w:bCs/>
        </w:rPr>
        <w:t xml:space="preserve"> – </w:t>
      </w:r>
      <w:r w:rsidR="00CE5DF0" w:rsidRPr="006F4A81">
        <w:rPr>
          <w:bCs/>
        </w:rPr>
        <w:t>стяжанием Чаши Отца ФА, новой для планеты. Теперь мы можем восходить дальше</w:t>
      </w:r>
      <w:r w:rsidR="004915C3" w:rsidRPr="006F4A81">
        <w:rPr>
          <w:bCs/>
        </w:rPr>
        <w:t xml:space="preserve"> – </w:t>
      </w:r>
      <w:r w:rsidR="00CE5DF0" w:rsidRPr="006F4A81">
        <w:rPr>
          <w:bCs/>
        </w:rPr>
        <w:t xml:space="preserve">выше, глубже и качественнее Предыдущий план </w:t>
      </w:r>
      <w:r w:rsidR="004A2195" w:rsidRPr="006F4A81">
        <w:rPr>
          <w:bCs/>
        </w:rPr>
        <w:t>Аватар</w:t>
      </w:r>
      <w:r w:rsidR="00CE5DF0" w:rsidRPr="006F4A81">
        <w:rPr>
          <w:bCs/>
        </w:rPr>
        <w:t>а выполнен с перевыполнением.</w:t>
      </w:r>
    </w:p>
    <w:p w:rsidR="00AB4649" w:rsidRPr="006F4A81" w:rsidRDefault="003F35A0" w:rsidP="004915C3">
      <w:pPr>
        <w:ind w:firstLine="454"/>
        <w:jc w:val="both"/>
        <w:rPr>
          <w:bCs/>
        </w:rPr>
      </w:pPr>
      <w:r w:rsidRPr="006F4A81">
        <w:rPr>
          <w:bCs/>
        </w:rPr>
        <w:tab/>
      </w:r>
    </w:p>
    <w:p w:rsidR="00D55C5C" w:rsidRPr="006F4A81" w:rsidRDefault="004915C3" w:rsidP="004A2195">
      <w:pPr>
        <w:ind w:firstLine="454"/>
        <w:jc w:val="both"/>
      </w:pPr>
      <w:r w:rsidRPr="006F4A81">
        <w:t>У</w:t>
      </w:r>
      <w:r w:rsidR="00D55C5C" w:rsidRPr="006F4A81">
        <w:t xml:space="preserve">чение </w:t>
      </w:r>
      <w:r w:rsidR="004A2195" w:rsidRPr="006F4A81">
        <w:t>Синтеза</w:t>
      </w:r>
      <w:r w:rsidR="00D55C5C" w:rsidRPr="006F4A81">
        <w:t xml:space="preserve"> и представляю начало шестнадцати Синтезов ФА, как семинара Дома Отца, в шестнадцати вариантах действия. Я это спокойно заявляю, потому что я представляю вам целую систему, сейчас я на неё перейду, а вот где и как это уже наши вопросы дальше.</w:t>
      </w:r>
    </w:p>
    <w:p w:rsidR="004915C3" w:rsidRPr="006F4A81" w:rsidRDefault="004915C3" w:rsidP="004A2195">
      <w:pPr>
        <w:ind w:firstLine="454"/>
        <w:jc w:val="both"/>
      </w:pPr>
      <w:r w:rsidRPr="006F4A81">
        <w:t>Н</w:t>
      </w:r>
      <w:r w:rsidR="00D55C5C" w:rsidRPr="006F4A81">
        <w:t xml:space="preserve">ачиная с </w:t>
      </w:r>
      <w:r w:rsidR="004A2195" w:rsidRPr="006F4A81">
        <w:t>1995</w:t>
      </w:r>
      <w:r w:rsidRPr="006F4A81">
        <w:t xml:space="preserve"> года</w:t>
      </w:r>
      <w:r w:rsidR="00D55C5C" w:rsidRPr="006F4A81">
        <w:t>, конкретно</w:t>
      </w:r>
      <w:r w:rsidRPr="006F4A81">
        <w:t>,</w:t>
      </w:r>
      <w:r w:rsidR="00D55C5C" w:rsidRPr="006F4A81">
        <w:t xml:space="preserve"> </w:t>
      </w:r>
      <w:r w:rsidR="00D55C5C" w:rsidRPr="006F4A81">
        <w:rPr>
          <w:b/>
          <w:color w:val="0070C0"/>
        </w:rPr>
        <w:t xml:space="preserve">1 июня, </w:t>
      </w:r>
      <w:r w:rsidR="004A2195" w:rsidRPr="006F4A81">
        <w:rPr>
          <w:b/>
          <w:color w:val="0070C0"/>
        </w:rPr>
        <w:t>Аватар</w:t>
      </w:r>
      <w:r w:rsidR="00D55C5C" w:rsidRPr="006F4A81">
        <w:rPr>
          <w:b/>
          <w:color w:val="0070C0"/>
        </w:rPr>
        <w:t xml:space="preserve"> </w:t>
      </w:r>
      <w:r w:rsidR="004A2195" w:rsidRPr="006F4A81">
        <w:rPr>
          <w:b/>
          <w:color w:val="0070C0"/>
        </w:rPr>
        <w:t>Синтеза</w:t>
      </w:r>
      <w:r w:rsidR="00D55C5C" w:rsidRPr="006F4A81">
        <w:rPr>
          <w:b/>
          <w:color w:val="0070C0"/>
        </w:rPr>
        <w:t xml:space="preserve"> прибыл на планету</w:t>
      </w:r>
      <w:r w:rsidR="00D55C5C" w:rsidRPr="006F4A81">
        <w:t xml:space="preserve">. И все ученики, и Владыки включились в его выражение, потому что Владыка Метагалактики имеет такое скромное тело на несколько порядков выше Солнечной системы. Наши ученые определили, что вокруг нашей Солнечной системы за последние несколько лет на несколько парсеков </w:t>
      </w:r>
      <w:r w:rsidRPr="006F4A81">
        <w:t>–</w:t>
      </w:r>
      <w:r w:rsidR="00D55C5C" w:rsidRPr="006F4A81">
        <w:t xml:space="preserve"> некий объем энергетики, который проникает в Солнечную систему и меняет здесь всё, и они не понимают, что это такое. Ну, говорят, набрались, когда мы двигались по Метагалактике, по Галактике. Почему мы раньше не набирались, а за последние пять, шесть, семь лет набрались. Ну, ученые ответить не могут, а мы смеёмся и говорим, что это всего лишь одно из тел </w:t>
      </w:r>
      <w:r w:rsidR="004A2195" w:rsidRPr="006F4A81">
        <w:t>Аватар</w:t>
      </w:r>
      <w:r w:rsidR="00D55C5C" w:rsidRPr="006F4A81">
        <w:t xml:space="preserve">а </w:t>
      </w:r>
      <w:r w:rsidR="004A2195" w:rsidRPr="006F4A81">
        <w:t>Синтеза</w:t>
      </w:r>
      <w:r w:rsidR="00D55C5C" w:rsidRPr="006F4A81">
        <w:t xml:space="preserve">, который пришел в Солнечную систему, конкретно зафиксировался на нашей планете, и выражает то учение Метагалактики, знаете, как точка опоры, от которой пойдет всё. </w:t>
      </w:r>
    </w:p>
    <w:p w:rsidR="004915C3" w:rsidRPr="006F4A81" w:rsidRDefault="00D55C5C" w:rsidP="004915C3">
      <w:pPr>
        <w:ind w:firstLine="454"/>
        <w:jc w:val="both"/>
      </w:pPr>
      <w:r w:rsidRPr="006F4A81">
        <w:t xml:space="preserve">В принципе, </w:t>
      </w:r>
      <w:r w:rsidRPr="00BB7F23">
        <w:rPr>
          <w:b/>
          <w:bCs/>
          <w:color w:val="0070C0"/>
        </w:rPr>
        <w:t>главная задача вырастить шестую расу, которая станет метагалактической расой, чтобы с этим Учением человечество научилось им, и с этим Учением потом вышло в Метагалактику</w:t>
      </w:r>
      <w:r w:rsidRPr="006F4A81">
        <w:t xml:space="preserve">. Открытым текстом. Это вызов времени, потому что те же космонавты, которые выходят за пределы планеты, вот, почему одни космонавты летают, а другие гибнут, некоторые даже на взлете. Есть кармические условия, понятно, там, техника подводит, есть ещё одно условие, которое мы отследили на «Колумбии», где врачей и педагогов послали американцы, почему взорвались? Там на команду космонавтов, которых профессионально готовят, им Владыки на них фиксируют определённые энергетики, позиции, чтобы они были готовы к космосу. Подобрали по конкурсу три, четыре человека, врачей, педагогов, которые там будут лекции вести из космоса, не готовых, у них там курс был сокращенный, они не успели подготовиться к космосу, представляете, чтобы они там оттуда несли? Ну, с ума бы сошли. И вот те люди, которые не готовые взлетают, они погибают или на старте, или в самом </w:t>
      </w:r>
      <w:r w:rsidRPr="006F4A81">
        <w:lastRenderedPageBreak/>
        <w:t>космосе, такие варианты тоже были, не готовые люди по своей внутренней подготовке, по телесному строению. Чтобы выйти в космос, нужно как минимум тремя, четырьмя телами владеть в синтезе, поэтому космонавты прилетающие – другие люди, это отмечают все, но не понимают почему. Я с некоторыми общался в свое время, они вроде бы и люди, но они по-другому мыслят, по-другому воспринимают, по-другому относятся, хотя в принципе, живут в наших с вами языковых традициях. Почему? Потому, что они получают сразу же активацию трех, четырех тел, минимум. Если человек это не выдержит, он погибает. Если человек не адаптировал эти тела в космосе, при возвращении аппарата, были такие варианты, аппарат спустился, всё хорошо, тела мертвые. В Советском Союзе были такие варианты. Потому что тела, возвращаясь обратно и не дошедшие подготовку, что делают?</w:t>
      </w:r>
      <w:r w:rsidR="006F4A81" w:rsidRPr="006F4A81">
        <w:t xml:space="preserve"> </w:t>
      </w:r>
      <w:r w:rsidRPr="006F4A81">
        <w:t xml:space="preserve">Выходят из физического тела, умирает человек, ну, как душа выходит из тела. </w:t>
      </w:r>
    </w:p>
    <w:p w:rsidR="004915C3" w:rsidRPr="006F4A81" w:rsidRDefault="004915C3" w:rsidP="004915C3">
      <w:pPr>
        <w:ind w:firstLine="454"/>
        <w:jc w:val="both"/>
      </w:pPr>
    </w:p>
    <w:p w:rsidR="00D55C5C" w:rsidRPr="006F4A81" w:rsidRDefault="00D55C5C" w:rsidP="004A2195">
      <w:pPr>
        <w:ind w:firstLine="454"/>
        <w:jc w:val="both"/>
      </w:pPr>
      <w:r w:rsidRPr="006F4A81">
        <w:t xml:space="preserve">В </w:t>
      </w:r>
      <w:r w:rsidR="004A2195" w:rsidRPr="006F4A81">
        <w:t>1995</w:t>
      </w:r>
      <w:r w:rsidRPr="006F4A81">
        <w:t xml:space="preserve">году </w:t>
      </w:r>
      <w:r w:rsidR="004A2195" w:rsidRPr="006F4A81">
        <w:t>Аватар</w:t>
      </w:r>
      <w:r w:rsidRPr="006F4A81">
        <w:t xml:space="preserve"> </w:t>
      </w:r>
      <w:r w:rsidR="004A2195" w:rsidRPr="006F4A81">
        <w:t>Синтеза</w:t>
      </w:r>
      <w:r w:rsidRPr="006F4A81">
        <w:t xml:space="preserve"> пришел на планету Солнечной системы, начались изменения. Ну, допустим, на Луне появились зачатки атмосферы, за последние несколько лет, научные данные. На одной из планет, не помню, Уран или Нептун, появилась магнитная сфера, которая вообще не была.</w:t>
      </w:r>
      <w:r w:rsidR="006F4A81" w:rsidRPr="006F4A81">
        <w:t xml:space="preserve"> </w:t>
      </w:r>
      <w:r w:rsidRPr="006F4A81">
        <w:t>Рост магнитного поля неимоверный, такой быстрый, что ученые оценить это не могут, изменения на Солнце, настолько быстрые, допустим, биполярность исчезла, северный, южный полюс, настолько быстро, что оценить не могут. Космологи говорят, что Солнечная система сейчас быстрее меняется, чем наши процессы на планете. И когда эти процессы на планету дойдут, а если посмотреть, то они давно здесь есть,</w:t>
      </w:r>
      <w:r w:rsidR="006F4A81" w:rsidRPr="006F4A81">
        <w:t xml:space="preserve"> </w:t>
      </w:r>
      <w:r w:rsidRPr="006F4A81">
        <w:t xml:space="preserve">и многие ученые это знают, то в целом изменится и планета, и человек. Это не значит, что мы там погибнем, мы должны измениться адекватно условиям планеты, и планета изменится адекватно нашей подготовке, вопрос в этом, насколько мы готовы, и какими мы должны быть. Вот изменения. С </w:t>
      </w:r>
      <w:r w:rsidR="004A2195" w:rsidRPr="006F4A81">
        <w:t>1995</w:t>
      </w:r>
      <w:r w:rsidRPr="006F4A81">
        <w:t xml:space="preserve"> года по 1999, в 1999 году знаменитое противостояние планет, все изучали, что это такое и к чему это приведет. Никто так и не понял к чему. Но</w:t>
      </w:r>
      <w:r w:rsidR="006F4A81" w:rsidRPr="006F4A81">
        <w:t xml:space="preserve"> </w:t>
      </w:r>
      <w:r w:rsidRPr="006F4A81">
        <w:t>взошел на планете новый Отец. Почему? На каждую эпоху, на каждую расу, а здесь не на каждую расу, а даже на целую Манвантару пришел новый Отец. Ну, можно так сказать, чтобы вы не пугались, когда</w:t>
      </w:r>
      <w:r w:rsidR="00BB7F23">
        <w:t>-</w:t>
      </w:r>
      <w:r w:rsidRPr="006F4A81">
        <w:t>то давно Отец ушел с планеты, потом был тот, кого мы его знаем</w:t>
      </w:r>
      <w:r w:rsidR="00BB7F23">
        <w:t>,</w:t>
      </w:r>
      <w:r w:rsidRPr="006F4A81">
        <w:t xml:space="preserve"> как С</w:t>
      </w:r>
      <w:r w:rsidR="00BB7F23">
        <w:t>ана</w:t>
      </w:r>
      <w:r w:rsidRPr="006F4A81">
        <w:t>т Кумару, пока Отец ну, допустим, спал, ну, вы спите, вы себя контролируете? Как в анекдоте. Вот, тоже самое. Отец, допустим, заснул,</w:t>
      </w:r>
      <w:r w:rsidR="006F4A81" w:rsidRPr="006F4A81">
        <w:t xml:space="preserve"> </w:t>
      </w:r>
      <w:r w:rsidRPr="006F4A81">
        <w:t>и на этот период был С</w:t>
      </w:r>
      <w:r w:rsidR="00BB7F23">
        <w:t>ана</w:t>
      </w:r>
      <w:r w:rsidRPr="006F4A81">
        <w:t>т Кумара. Некоторые спрашивают: как ты можешь</w:t>
      </w:r>
      <w:r w:rsidR="006F4A81" w:rsidRPr="006F4A81">
        <w:t xml:space="preserve"> </w:t>
      </w:r>
      <w:r w:rsidRPr="006F4A81">
        <w:t>так шутить? Если не шутить, мы там ничего не поймем. Дзен – это одно из самых лучших достижений человечества. Очень важно, потому что только шуткой и юмором мы проходим туда, куда путь без этого вообще закрыт, поэтому буддисты, йоги, зная это, очень много времени отдавали чему? Дзену, размышлениям дзенового порядка, если мы будем линейно конкретно мыслить, то куда мы зайдем, до стенки дойдем, а дальше будет большая шишка, потом рога, потому что мы её не пробьем, а упираться будешь. Это, так сказать, традиции предыдущей эпохи. Некоторые с этим согласны, некоторые нет, это вопрос вашей веры, но ученые зарегистрировали так называемую клиническую смерть планеты, кстати, украинские, то ли в Харькове, то ли в Днепропетровске. Есть Институт, который занимается магнитными аномалиями, Эталоном времени и ещё чем -то. Вот они написали статью «Клиническая смерть планеты» . В этот момент противостояния планет, мне этот материал не вернули, могу только пересказать. Где-то на 40 секунд отключилось магнитное поле, исчезло магнитное поле. Чтобы вы поняли серьезность ситуации, всё наше сознание построено на магнитном поле, если оно продолжило бы, мы стали бы бессознательными, разумных животных видели? Ну, кошечки, собачки, иногда понимающие, что делать, но не сознательные, вот если бы это продолжилось более продолжительный период, человечество превратилось действительно в стадо баранов, как некоторые учения очень хотят нас превратить, не в сынов и дочерей Отца, а в стадо баранов, это разные вещи. Иисус учил, что мы Сыны и Дочери, выражающие Отца, а некоторые говорят, что мы стадо баранов, следующие за…, я на барана не похож, вы тоже. А почему вы признаётесь, что вы бараны, овцы Христовы, а не Сыны и Дочери. Вы же такие же, как я, вот один из заветов, который мы сами же нарушили нашей глупостью. Это не церковь нарушила, мы это допустили, человек допустил, нашей глупостью. Согласен на то, что разные тексты Евангелия трактуются по</w:t>
      </w:r>
      <w:r w:rsidR="006F4A81" w:rsidRPr="006F4A81">
        <w:t>-</w:t>
      </w:r>
      <w:r w:rsidRPr="006F4A81">
        <w:t>разному, но это два высказывания Евангельских, и то, и другое: Сыны и Дочери, и бараны. Выбирайте, почему? Потому что, когда пришел Христос, было два глобуса вместе человеческий и демонский в синтезе, а когда он распялся, в чем спасение человечества? Было разделение человеческого и демонского глобусов. Помните, он</w:t>
      </w:r>
      <w:r w:rsidR="00BB7F23">
        <w:t xml:space="preserve"> там какой-то женщине сказал: «</w:t>
      </w:r>
      <w:r w:rsidRPr="006F4A81">
        <w:t>Я пришел не для твоего народа». Евреи говорят, что он был чуть не националистом, с той женщиной не связывался,</w:t>
      </w:r>
      <w:r w:rsidR="006F4A81" w:rsidRPr="006F4A81">
        <w:t xml:space="preserve"> </w:t>
      </w:r>
      <w:r w:rsidRPr="006F4A81">
        <w:t>они не поняли притчу, ситуацию. Он имел в виду не национальность, он имел в виду, что по тем демонским накоплениям, которые она имела, он пришел к человеку, чтобы разделить демона и человека, и с демонами, даже по Евангелию это видно, он не хотел иметь никакой связи, даже из храма их выгонял, выгоняние менял из храма. Демоны основаны на…, нет, деньги человеку нужны тоже, вопрос в том,</w:t>
      </w:r>
      <w:r w:rsidR="006F4A81" w:rsidRPr="006F4A81">
        <w:t xml:space="preserve"> </w:t>
      </w:r>
      <w:r w:rsidRPr="006F4A81">
        <w:t xml:space="preserve">где это делать и как это </w:t>
      </w:r>
      <w:r w:rsidRPr="006F4A81">
        <w:lastRenderedPageBreak/>
        <w:t xml:space="preserve">делать, вот там было разделение на демонов и человеков. По Евангелию это отслеживается, но мы не знаем этого материала. </w:t>
      </w:r>
    </w:p>
    <w:p w:rsidR="004915C3" w:rsidRPr="006F4A81" w:rsidRDefault="00D55C5C" w:rsidP="004915C3">
      <w:pPr>
        <w:ind w:firstLine="454"/>
        <w:jc w:val="both"/>
      </w:pPr>
      <w:r w:rsidRPr="006F4A81">
        <w:tab/>
        <w:t xml:space="preserve">В итоге, взошел новый Отец планеты, мы преодолели эту 40-ка секундную смерть клиническую планеты, и планета начала развиваться по- новому, и многие ученые отслеживают, что у нас другие характеристики магнитного поля. Открытие потом американских ученых, что спектр света за последние два, три года стал не </w:t>
      </w:r>
      <w:r w:rsidR="006F4A81" w:rsidRPr="006F4A81">
        <w:t>7-</w:t>
      </w:r>
      <w:r w:rsidRPr="006F4A81">
        <w:t>ричным,</w:t>
      </w:r>
      <w:r w:rsidR="006F4A81" w:rsidRPr="006F4A81">
        <w:t xml:space="preserve"> </w:t>
      </w:r>
      <w:r w:rsidRPr="006F4A81">
        <w:t xml:space="preserve">а </w:t>
      </w:r>
      <w:r w:rsidR="006F4A81" w:rsidRPr="006F4A81">
        <w:t>13-</w:t>
      </w:r>
      <w:r w:rsidRPr="006F4A81">
        <w:t>ричным, было семь – радуга, а стало тринадцать. Характеристики северного сияния, российские ученые и канадские сказали, что характеристики северного сияния за последние два, три года полностью поменялись. Услышьте. Это говорит о том, что те энергии, и те магнитные поля, которые идут от Солнца на планету</w:t>
      </w:r>
      <w:r w:rsidR="006F4A81" w:rsidRPr="006F4A81">
        <w:t xml:space="preserve"> </w:t>
      </w:r>
      <w:r w:rsidRPr="006F4A81">
        <w:t xml:space="preserve">тоже изменились. В итоге, на планете нарастают изменения, сейчас это признают уже на официальном уровне, но все думают, куда идти дальше. И вопрос в чем стоит: как нам дальше развиваться. Вот с этим и связано то Учение </w:t>
      </w:r>
      <w:r w:rsidR="004A2195" w:rsidRPr="006F4A81">
        <w:t>Синтеза</w:t>
      </w:r>
      <w:r w:rsidRPr="006F4A81">
        <w:t xml:space="preserve"> или те ступени </w:t>
      </w:r>
      <w:r w:rsidR="004A2195" w:rsidRPr="006F4A81">
        <w:t>Синтеза</w:t>
      </w:r>
      <w:r w:rsidRPr="006F4A81">
        <w:t xml:space="preserve">, или Дом ФА Отца, куда вы пришли. </w:t>
      </w:r>
    </w:p>
    <w:p w:rsidR="004915C3" w:rsidRPr="006F4A81" w:rsidRDefault="004915C3" w:rsidP="004915C3">
      <w:pPr>
        <w:ind w:firstLine="454"/>
        <w:jc w:val="both"/>
      </w:pPr>
    </w:p>
    <w:p w:rsidR="004915C3" w:rsidRPr="006F4A81" w:rsidRDefault="00D55C5C" w:rsidP="004A2195">
      <w:pPr>
        <w:ind w:firstLine="454"/>
        <w:jc w:val="both"/>
      </w:pPr>
      <w:r w:rsidRPr="006F4A81">
        <w:t xml:space="preserve">Учение </w:t>
      </w:r>
      <w:r w:rsidR="004A2195" w:rsidRPr="006F4A81">
        <w:t>Синтеза</w:t>
      </w:r>
      <w:r w:rsidRPr="006F4A81">
        <w:t xml:space="preserve">, на которое вы пришли, оно, с одной стороны, собирает «золотые зерна» из всех Учений, именно поэтому мы будем ссылаться на разные, как сейчас я ссылаюсь, а с другой стороны – несет новый источник </w:t>
      </w:r>
      <w:r w:rsidR="004A2195" w:rsidRPr="006F4A81">
        <w:t>Синтеза</w:t>
      </w:r>
      <w:r w:rsidRPr="006F4A81">
        <w:t xml:space="preserve">, которого не было на планете. Запомните, </w:t>
      </w:r>
      <w:r w:rsidR="004A2195" w:rsidRPr="006F4A81">
        <w:t>Синтеза</w:t>
      </w:r>
      <w:r w:rsidRPr="006F4A81">
        <w:t xml:space="preserve"> раньше на планете не было.</w:t>
      </w:r>
      <w:r w:rsidR="006F4A81" w:rsidRPr="006F4A81">
        <w:t xml:space="preserve"> </w:t>
      </w:r>
      <w:r w:rsidRPr="006F4A81">
        <w:t xml:space="preserve">Вы скажете: а как же мы называли такое слово. Да, у вас была мысль, как синтез, у вас были процессы </w:t>
      </w:r>
      <w:r w:rsidR="004A2195" w:rsidRPr="006F4A81">
        <w:t>Синтеза</w:t>
      </w:r>
      <w:r w:rsidRPr="006F4A81">
        <w:t xml:space="preserve"> окружающие, внешние, правильно?</w:t>
      </w:r>
      <w:r w:rsidR="006F4A81" w:rsidRPr="006F4A81">
        <w:t xml:space="preserve"> </w:t>
      </w:r>
      <w:r w:rsidRPr="006F4A81">
        <w:t xml:space="preserve">Правильно, надо же нас было как-то приучить к синтезу. А теперь, давайте переведем на язык Дома Отца: синтез огня, вы знаете? Синтез Слова Отца вы знаете? </w:t>
      </w:r>
    </w:p>
    <w:p w:rsidR="004915C3" w:rsidRPr="006F4A81" w:rsidRDefault="004915C3" w:rsidP="004A2195">
      <w:pPr>
        <w:ind w:firstLine="454"/>
        <w:jc w:val="both"/>
      </w:pPr>
      <w:r w:rsidRPr="00BB7F23">
        <w:rPr>
          <w:b/>
          <w:bCs/>
          <w:color w:val="0070C0"/>
        </w:rPr>
        <w:t>Н</w:t>
      </w:r>
      <w:r w:rsidR="00D55C5C" w:rsidRPr="00BB7F23">
        <w:rPr>
          <w:b/>
          <w:bCs/>
          <w:color w:val="0070C0"/>
        </w:rPr>
        <w:t>овое учение – это четко различить, направить</w:t>
      </w:r>
      <w:r w:rsidR="00D55C5C" w:rsidRPr="00BB7F23">
        <w:rPr>
          <w:color w:val="0070C0"/>
        </w:rPr>
        <w:t xml:space="preserve"> </w:t>
      </w:r>
      <w:r w:rsidR="00D55C5C" w:rsidRPr="00BB7F23">
        <w:rPr>
          <w:b/>
          <w:bCs/>
          <w:color w:val="0070C0"/>
        </w:rPr>
        <w:t>цельность всего того, чем мы живем,</w:t>
      </w:r>
      <w:r w:rsidR="006F4A81" w:rsidRPr="00BB7F23">
        <w:rPr>
          <w:b/>
          <w:bCs/>
          <w:color w:val="0070C0"/>
        </w:rPr>
        <w:t xml:space="preserve"> </w:t>
      </w:r>
      <w:r w:rsidR="00D55C5C" w:rsidRPr="00BB7F23">
        <w:rPr>
          <w:b/>
          <w:bCs/>
          <w:color w:val="0070C0"/>
        </w:rPr>
        <w:t>в синтезе.</w:t>
      </w:r>
      <w:r w:rsidR="00D55C5C" w:rsidRPr="00BB7F23">
        <w:rPr>
          <w:color w:val="0070C0"/>
        </w:rPr>
        <w:t xml:space="preserve"> </w:t>
      </w:r>
      <w:r w:rsidR="00D55C5C" w:rsidRPr="006F4A81">
        <w:t xml:space="preserve">Странно звучит, но так. Ещё раз: различить и направить цельность всего, чем мы действуем в синтезе, почему? Вокруг нас Царство Божие – Дом Отца, внутри нас Царство Божие – Дом Отца, в синтезе два Дома Отца, что создают? Проявление Отца планеты-звезды или Дом ФА Отца в каждом из нас. Но для этого мы должны овладеть </w:t>
      </w:r>
      <w:r w:rsidR="004A2195" w:rsidRPr="006F4A81">
        <w:t>Синтеза</w:t>
      </w:r>
      <w:r w:rsidR="00D55C5C" w:rsidRPr="006F4A81">
        <w:t>ми физического присутствия, не плана, присутствия. Сердце физическое бьётся, тело работает, разум действует, Дом Отца вокруг нас вроде бы имеется, овладеем синтезом, хотя бы узнаем</w:t>
      </w:r>
      <w:r w:rsidR="006F4A81">
        <w:t>,</w:t>
      </w:r>
      <w:r w:rsidR="00D55C5C" w:rsidRPr="006F4A81">
        <w:t xml:space="preserve"> как, эфирным синтезом, астральным и т. </w:t>
      </w:r>
      <w:r w:rsidR="004A2195" w:rsidRPr="006F4A81">
        <w:t>Д</w:t>
      </w:r>
      <w:r w:rsidR="00D55C5C" w:rsidRPr="006F4A81">
        <w:t xml:space="preserve">. </w:t>
      </w:r>
      <w:r w:rsidR="004A2195" w:rsidRPr="006F4A81">
        <w:t xml:space="preserve">По </w:t>
      </w:r>
      <w:r w:rsidR="00D55C5C" w:rsidRPr="006F4A81">
        <w:t xml:space="preserve">всем </w:t>
      </w:r>
      <w:r w:rsidR="004A2195" w:rsidRPr="006F4A81">
        <w:t>Синтеза</w:t>
      </w:r>
      <w:r w:rsidR="00D55C5C" w:rsidRPr="006F4A81">
        <w:t xml:space="preserve">м ФА, поэтому наша задача овладеть </w:t>
      </w:r>
      <w:r w:rsidR="004A2195" w:rsidRPr="006F4A81">
        <w:t>Синтеза</w:t>
      </w:r>
      <w:r w:rsidR="00D55C5C" w:rsidRPr="006F4A81">
        <w:t xml:space="preserve">ми ФА, чтобы овладеть всей полнотой проявления нашей планеты- звезды или Отца на ней. Кто не согласен знать всю планету-звезды в целом? Для этого не нужно изучать тысячи наук, есть главные, изначальные точки опоры, отталкиваясь от которых ты в любой науке сможешь что-то изучить. Пример. Я уже сказал насчет Алфавита Отца. Есть буквенные обозначения на десятом плане. </w:t>
      </w:r>
    </w:p>
    <w:p w:rsidR="00D55C5C" w:rsidRPr="006F4A81" w:rsidRDefault="00D55C5C" w:rsidP="004A2195">
      <w:pPr>
        <w:ind w:firstLine="454"/>
        <w:jc w:val="both"/>
      </w:pPr>
      <w:r w:rsidRPr="006F4A81">
        <w:t>Учение дается на русском, оно, извините, основано так, и из этого, как по буквам можно расшифровать любое явление планеты. Монада – управляет числом, кстати, Пифагор был прав, число выше идеи: идея шестой план, а число</w:t>
      </w:r>
      <w:r w:rsidR="004915C3" w:rsidRPr="006F4A81">
        <w:t xml:space="preserve"> – </w:t>
      </w:r>
      <w:r w:rsidRPr="006F4A81">
        <w:t>девятый, и когда мы научимся числовым взаимосвязям в огне, мы сможем, в принципе, более глубоко познавать математику, огонь и число</w:t>
      </w:r>
      <w:r w:rsidR="004915C3" w:rsidRPr="006F4A81">
        <w:t xml:space="preserve"> – </w:t>
      </w:r>
      <w:r w:rsidRPr="006F4A81">
        <w:t xml:space="preserve">вещи очень взаимосвязанные. И так по всем планам: когда мы изучим различные точки </w:t>
      </w:r>
      <w:r w:rsidR="004A2195" w:rsidRPr="006F4A81">
        <w:t>Синтеза</w:t>
      </w:r>
      <w:r w:rsidRPr="006F4A81">
        <w:t>, нам станет легче действовать в той или иной науке, в той или иной сфере, в том или ином проявлении.</w:t>
      </w:r>
    </w:p>
    <w:p w:rsidR="004915C3" w:rsidRPr="006F4A81" w:rsidRDefault="004915C3" w:rsidP="004A2195">
      <w:pPr>
        <w:ind w:firstLine="454"/>
        <w:jc w:val="both"/>
        <w:rPr>
          <w:b/>
          <w:bCs/>
        </w:rPr>
      </w:pPr>
    </w:p>
    <w:p w:rsidR="00311ACC" w:rsidRDefault="00D55C5C" w:rsidP="004915C3">
      <w:pPr>
        <w:ind w:firstLine="454"/>
        <w:jc w:val="both"/>
      </w:pPr>
      <w:r w:rsidRPr="006F4A81">
        <w:rPr>
          <w:b/>
          <w:bCs/>
          <w:color w:val="0070C0"/>
        </w:rPr>
        <w:t>Синтез начинается только со свободы. Только у свободного человека может появиться огонь и синтез.</w:t>
      </w:r>
      <w:r w:rsidRPr="006F4A81">
        <w:rPr>
          <w:color w:val="0070C0"/>
        </w:rPr>
        <w:t xml:space="preserve"> </w:t>
      </w:r>
      <w:r w:rsidRPr="006F4A81">
        <w:t xml:space="preserve">Почему? </w:t>
      </w:r>
      <w:r w:rsidRPr="006F4A81">
        <w:rPr>
          <w:b/>
          <w:bCs/>
        </w:rPr>
        <w:t>Если огонь войдет в несвободу</w:t>
      </w:r>
      <w:r w:rsidRPr="006F4A81">
        <w:t xml:space="preserve">, он что сделает? </w:t>
      </w:r>
      <w:r w:rsidRPr="006F4A81">
        <w:rPr>
          <w:b/>
          <w:bCs/>
        </w:rPr>
        <w:t>Взорвет её.</w:t>
      </w:r>
      <w:r w:rsidRPr="006F4A81">
        <w:t xml:space="preserve"> Если синтез начнет синтезировать несвободные отношения, он что сделает? Синтезирует все наши внутренние </w:t>
      </w:r>
      <w:r w:rsidR="004915C3" w:rsidRPr="006F4A81">
        <w:t>раскоряки</w:t>
      </w:r>
      <w:r w:rsidRPr="006F4A81">
        <w:t xml:space="preserve"> и всё равно приведет к свободному проявлению.</w:t>
      </w:r>
      <w:r w:rsidRPr="004A2195">
        <w:t xml:space="preserve"> </w:t>
      </w:r>
    </w:p>
    <w:p w:rsidR="006F4A81" w:rsidRDefault="006F4A81" w:rsidP="004915C3">
      <w:pPr>
        <w:ind w:firstLine="454"/>
        <w:jc w:val="both"/>
      </w:pPr>
    </w:p>
    <w:p w:rsidR="00BB6C5A" w:rsidRDefault="00BB6C5A" w:rsidP="004915C3">
      <w:pPr>
        <w:ind w:firstLine="454"/>
        <w:jc w:val="both"/>
      </w:pPr>
      <w:r>
        <w:rPr>
          <w:noProof/>
        </w:rPr>
        <w:drawing>
          <wp:anchor distT="0" distB="0" distL="114300" distR="114300" simplePos="0" relativeHeight="251658240" behindDoc="0" locked="0" layoutInCell="1" allowOverlap="1" wp14:anchorId="7DACE32E" wp14:editId="6C944642">
            <wp:simplePos x="0" y="0"/>
            <wp:positionH relativeFrom="column">
              <wp:posOffset>1534795</wp:posOffset>
            </wp:positionH>
            <wp:positionV relativeFrom="paragraph">
              <wp:posOffset>20320</wp:posOffset>
            </wp:positionV>
            <wp:extent cx="4098925" cy="2303597"/>
            <wp:effectExtent l="152400" t="152400" r="358775" b="363855"/>
            <wp:wrapNone/>
            <wp:docPr id="24" name="Рисунок 24" descr="http://www.factroom.ru/wp-content/uploads/2015/09/1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actroom.ru/wp-content/uploads/2015/09/129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8925" cy="2303597"/>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BB6C5A" w:rsidRDefault="00BB6C5A" w:rsidP="004915C3">
      <w:pPr>
        <w:ind w:firstLine="454"/>
        <w:jc w:val="both"/>
      </w:pPr>
    </w:p>
    <w:p w:rsidR="00BB6C5A" w:rsidRDefault="00BB6C5A" w:rsidP="004915C3">
      <w:pPr>
        <w:ind w:firstLine="454"/>
        <w:jc w:val="both"/>
      </w:pPr>
    </w:p>
    <w:p w:rsidR="00BB6C5A" w:rsidRDefault="00BB6C5A" w:rsidP="004915C3">
      <w:pPr>
        <w:ind w:firstLine="454"/>
        <w:jc w:val="both"/>
      </w:pPr>
    </w:p>
    <w:p w:rsidR="00BB6C5A" w:rsidRDefault="00BB6C5A" w:rsidP="004915C3">
      <w:pPr>
        <w:ind w:firstLine="454"/>
        <w:jc w:val="both"/>
      </w:pPr>
    </w:p>
    <w:p w:rsidR="00BB6C5A" w:rsidRDefault="00BB6C5A" w:rsidP="004915C3">
      <w:pPr>
        <w:ind w:firstLine="454"/>
        <w:jc w:val="both"/>
      </w:pPr>
    </w:p>
    <w:p w:rsidR="00BB6C5A" w:rsidRDefault="00BB6C5A" w:rsidP="004915C3">
      <w:pPr>
        <w:ind w:firstLine="454"/>
        <w:jc w:val="both"/>
      </w:pPr>
    </w:p>
    <w:p w:rsidR="00BB6C5A" w:rsidRDefault="00BB6C5A" w:rsidP="004915C3">
      <w:pPr>
        <w:ind w:firstLine="454"/>
        <w:jc w:val="both"/>
      </w:pPr>
    </w:p>
    <w:p w:rsidR="00BB6C5A" w:rsidRDefault="00BB6C5A" w:rsidP="004915C3">
      <w:pPr>
        <w:ind w:firstLine="454"/>
        <w:jc w:val="both"/>
      </w:pPr>
    </w:p>
    <w:p w:rsidR="00BB6C5A" w:rsidRDefault="00BB6C5A" w:rsidP="004915C3">
      <w:pPr>
        <w:ind w:firstLine="454"/>
        <w:jc w:val="both"/>
      </w:pPr>
    </w:p>
    <w:p w:rsidR="00BB6C5A" w:rsidRDefault="00BB6C5A" w:rsidP="004915C3">
      <w:pPr>
        <w:ind w:firstLine="454"/>
        <w:jc w:val="both"/>
      </w:pPr>
    </w:p>
    <w:p w:rsidR="00BB6C5A" w:rsidRDefault="00BB6C5A" w:rsidP="004915C3">
      <w:pPr>
        <w:ind w:firstLine="454"/>
        <w:jc w:val="both"/>
      </w:pPr>
    </w:p>
    <w:p w:rsidR="00BB6C5A" w:rsidRDefault="00BB6C5A" w:rsidP="004915C3">
      <w:pPr>
        <w:ind w:firstLine="454"/>
        <w:jc w:val="both"/>
      </w:pPr>
      <w:bookmarkStart w:id="0" w:name="_GoBack"/>
      <w:bookmarkEnd w:id="0"/>
    </w:p>
    <w:sectPr w:rsidR="00BB6C5A" w:rsidSect="004915C3">
      <w:headerReference w:type="even" r:id="rId8"/>
      <w:pgSz w:w="11906" w:h="16838" w:code="9"/>
      <w:pgMar w:top="567" w:right="567" w:bottom="567" w:left="567" w:header="567" w:footer="56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3F7" w:rsidRDefault="005D03F7">
      <w:r>
        <w:separator/>
      </w:r>
    </w:p>
  </w:endnote>
  <w:endnote w:type="continuationSeparator" w:id="0">
    <w:p w:rsidR="005D03F7" w:rsidRDefault="005D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3F7" w:rsidRDefault="005D03F7">
      <w:r>
        <w:separator/>
      </w:r>
    </w:p>
  </w:footnote>
  <w:footnote w:type="continuationSeparator" w:id="0">
    <w:p w:rsidR="005D03F7" w:rsidRDefault="005D0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8D" w:rsidRDefault="004A028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A028D" w:rsidRDefault="004A028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02318"/>
    <w:multiLevelType w:val="hybridMultilevel"/>
    <w:tmpl w:val="722A107E"/>
    <w:lvl w:ilvl="0" w:tplc="5DFE645C">
      <w:numFmt w:val="bullet"/>
      <w:lvlText w:val="-"/>
      <w:lvlJc w:val="left"/>
      <w:pPr>
        <w:tabs>
          <w:tab w:val="num" w:pos="1563"/>
        </w:tabs>
        <w:ind w:left="1563" w:hanging="85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6A102871"/>
    <w:multiLevelType w:val="singleLevel"/>
    <w:tmpl w:val="6462973A"/>
    <w:lvl w:ilvl="0">
      <w:numFmt w:val="bullet"/>
      <w:lvlText w:val="-"/>
      <w:lvlJc w:val="left"/>
      <w:pPr>
        <w:tabs>
          <w:tab w:val="num" w:pos="360"/>
        </w:tabs>
        <w:ind w:left="360" w:hanging="360"/>
      </w:pPr>
      <w:rPr>
        <w:rFonts w:hint="default"/>
      </w:rPr>
    </w:lvl>
  </w:abstractNum>
  <w:abstractNum w:abstractNumId="2">
    <w:nsid w:val="6AFA3BEE"/>
    <w:multiLevelType w:val="hybridMultilevel"/>
    <w:tmpl w:val="78E21270"/>
    <w:lvl w:ilvl="0" w:tplc="9078CFF4">
      <w:start w:val="1"/>
      <w:numFmt w:val="decimal"/>
      <w:lvlText w:val="%1-"/>
      <w:lvlJc w:val="left"/>
      <w:pPr>
        <w:tabs>
          <w:tab w:val="num" w:pos="4380"/>
        </w:tabs>
        <w:ind w:left="4380" w:hanging="360"/>
      </w:pPr>
      <w:rPr>
        <w:rFonts w:hint="default"/>
      </w:rPr>
    </w:lvl>
    <w:lvl w:ilvl="1" w:tplc="04190019" w:tentative="1">
      <w:start w:val="1"/>
      <w:numFmt w:val="lowerLetter"/>
      <w:lvlText w:val="%2."/>
      <w:lvlJc w:val="left"/>
      <w:pPr>
        <w:tabs>
          <w:tab w:val="num" w:pos="5100"/>
        </w:tabs>
        <w:ind w:left="5100" w:hanging="360"/>
      </w:pPr>
    </w:lvl>
    <w:lvl w:ilvl="2" w:tplc="0419001B" w:tentative="1">
      <w:start w:val="1"/>
      <w:numFmt w:val="lowerRoman"/>
      <w:lvlText w:val="%3."/>
      <w:lvlJc w:val="right"/>
      <w:pPr>
        <w:tabs>
          <w:tab w:val="num" w:pos="5820"/>
        </w:tabs>
        <w:ind w:left="5820" w:hanging="180"/>
      </w:pPr>
    </w:lvl>
    <w:lvl w:ilvl="3" w:tplc="0419000F" w:tentative="1">
      <w:start w:val="1"/>
      <w:numFmt w:val="decimal"/>
      <w:lvlText w:val="%4."/>
      <w:lvlJc w:val="left"/>
      <w:pPr>
        <w:tabs>
          <w:tab w:val="num" w:pos="6540"/>
        </w:tabs>
        <w:ind w:left="6540" w:hanging="360"/>
      </w:pPr>
    </w:lvl>
    <w:lvl w:ilvl="4" w:tplc="04190019" w:tentative="1">
      <w:start w:val="1"/>
      <w:numFmt w:val="lowerLetter"/>
      <w:lvlText w:val="%5."/>
      <w:lvlJc w:val="left"/>
      <w:pPr>
        <w:tabs>
          <w:tab w:val="num" w:pos="7260"/>
        </w:tabs>
        <w:ind w:left="7260" w:hanging="360"/>
      </w:pPr>
    </w:lvl>
    <w:lvl w:ilvl="5" w:tplc="0419001B" w:tentative="1">
      <w:start w:val="1"/>
      <w:numFmt w:val="lowerRoman"/>
      <w:lvlText w:val="%6."/>
      <w:lvlJc w:val="right"/>
      <w:pPr>
        <w:tabs>
          <w:tab w:val="num" w:pos="7980"/>
        </w:tabs>
        <w:ind w:left="7980" w:hanging="180"/>
      </w:pPr>
    </w:lvl>
    <w:lvl w:ilvl="6" w:tplc="0419000F" w:tentative="1">
      <w:start w:val="1"/>
      <w:numFmt w:val="decimal"/>
      <w:lvlText w:val="%7."/>
      <w:lvlJc w:val="left"/>
      <w:pPr>
        <w:tabs>
          <w:tab w:val="num" w:pos="8700"/>
        </w:tabs>
        <w:ind w:left="8700" w:hanging="360"/>
      </w:pPr>
    </w:lvl>
    <w:lvl w:ilvl="7" w:tplc="04190019" w:tentative="1">
      <w:start w:val="1"/>
      <w:numFmt w:val="lowerLetter"/>
      <w:lvlText w:val="%8."/>
      <w:lvlJc w:val="left"/>
      <w:pPr>
        <w:tabs>
          <w:tab w:val="num" w:pos="9420"/>
        </w:tabs>
        <w:ind w:left="9420" w:hanging="360"/>
      </w:pPr>
    </w:lvl>
    <w:lvl w:ilvl="8" w:tplc="0419001B" w:tentative="1">
      <w:start w:val="1"/>
      <w:numFmt w:val="lowerRoman"/>
      <w:lvlText w:val="%9."/>
      <w:lvlJc w:val="right"/>
      <w:pPr>
        <w:tabs>
          <w:tab w:val="num" w:pos="10140"/>
        </w:tabs>
        <w:ind w:left="101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00"/>
    <w:rsid w:val="00021B19"/>
    <w:rsid w:val="0003426C"/>
    <w:rsid w:val="00047589"/>
    <w:rsid w:val="000524F6"/>
    <w:rsid w:val="00054927"/>
    <w:rsid w:val="00057B0C"/>
    <w:rsid w:val="00070467"/>
    <w:rsid w:val="000F1E45"/>
    <w:rsid w:val="00105F55"/>
    <w:rsid w:val="001931A7"/>
    <w:rsid w:val="0022553C"/>
    <w:rsid w:val="00225BAA"/>
    <w:rsid w:val="002A7084"/>
    <w:rsid w:val="002A7B3B"/>
    <w:rsid w:val="002C263D"/>
    <w:rsid w:val="00311382"/>
    <w:rsid w:val="00311ACC"/>
    <w:rsid w:val="00362100"/>
    <w:rsid w:val="003D2955"/>
    <w:rsid w:val="003D616A"/>
    <w:rsid w:val="003F35A0"/>
    <w:rsid w:val="00416139"/>
    <w:rsid w:val="00422824"/>
    <w:rsid w:val="00440859"/>
    <w:rsid w:val="00484B98"/>
    <w:rsid w:val="004915C3"/>
    <w:rsid w:val="004A028D"/>
    <w:rsid w:val="004A2195"/>
    <w:rsid w:val="004F5482"/>
    <w:rsid w:val="00570D77"/>
    <w:rsid w:val="00574C9C"/>
    <w:rsid w:val="00590AEC"/>
    <w:rsid w:val="005B5FF7"/>
    <w:rsid w:val="005D03F7"/>
    <w:rsid w:val="006A6C47"/>
    <w:rsid w:val="006E3A30"/>
    <w:rsid w:val="006F4A81"/>
    <w:rsid w:val="00731579"/>
    <w:rsid w:val="00735AD0"/>
    <w:rsid w:val="0074552E"/>
    <w:rsid w:val="0079031E"/>
    <w:rsid w:val="00795FC6"/>
    <w:rsid w:val="00813CDA"/>
    <w:rsid w:val="00831715"/>
    <w:rsid w:val="00865291"/>
    <w:rsid w:val="008A288B"/>
    <w:rsid w:val="008E0348"/>
    <w:rsid w:val="008F03B9"/>
    <w:rsid w:val="009277DA"/>
    <w:rsid w:val="009967B0"/>
    <w:rsid w:val="009A2CFE"/>
    <w:rsid w:val="009D0CE0"/>
    <w:rsid w:val="009D2740"/>
    <w:rsid w:val="00A1080E"/>
    <w:rsid w:val="00A335EF"/>
    <w:rsid w:val="00A726C5"/>
    <w:rsid w:val="00A9699B"/>
    <w:rsid w:val="00AB4649"/>
    <w:rsid w:val="00AF0F16"/>
    <w:rsid w:val="00B037D5"/>
    <w:rsid w:val="00B05877"/>
    <w:rsid w:val="00B6350F"/>
    <w:rsid w:val="00B84361"/>
    <w:rsid w:val="00BA1150"/>
    <w:rsid w:val="00BB6C5A"/>
    <w:rsid w:val="00BB7F23"/>
    <w:rsid w:val="00C25ACB"/>
    <w:rsid w:val="00C51C1C"/>
    <w:rsid w:val="00C975E7"/>
    <w:rsid w:val="00CE5DF0"/>
    <w:rsid w:val="00CF4A84"/>
    <w:rsid w:val="00D25205"/>
    <w:rsid w:val="00D25D43"/>
    <w:rsid w:val="00D55C5C"/>
    <w:rsid w:val="00D5615D"/>
    <w:rsid w:val="00D766D2"/>
    <w:rsid w:val="00DE4CEA"/>
    <w:rsid w:val="00DE5813"/>
    <w:rsid w:val="00E0607C"/>
    <w:rsid w:val="00E424C0"/>
    <w:rsid w:val="00E617EB"/>
    <w:rsid w:val="00EA35C0"/>
    <w:rsid w:val="00F401A7"/>
    <w:rsid w:val="00F83CEE"/>
    <w:rsid w:val="00FA66B2"/>
    <w:rsid w:val="00FB2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785BB6A-4E4F-4912-B420-81D65618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sz w:val="2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rPr>
  </w:style>
  <w:style w:type="paragraph" w:styleId="a4">
    <w:name w:val="Body Text"/>
    <w:basedOn w:val="a"/>
    <w:rPr>
      <w:sz w:val="22"/>
    </w:rPr>
  </w:style>
  <w:style w:type="paragraph" w:styleId="a5">
    <w:name w:val="Body Text Indent"/>
    <w:basedOn w:val="a"/>
    <w:pPr>
      <w:ind w:firstLine="708"/>
    </w:pPr>
    <w:rPr>
      <w:i/>
      <w:iCs/>
      <w:sz w:val="22"/>
    </w:rPr>
  </w:style>
  <w:style w:type="paragraph" w:styleId="2">
    <w:name w:val="Body Text Indent 2"/>
    <w:basedOn w:val="a"/>
    <w:pPr>
      <w:ind w:firstLine="708"/>
    </w:pPr>
    <w:rPr>
      <w:sz w:val="22"/>
    </w:rPr>
  </w:style>
  <w:style w:type="paragraph" w:styleId="3">
    <w:name w:val="Body Text Indent 3"/>
    <w:basedOn w:val="a"/>
    <w:pPr>
      <w:ind w:firstLine="708"/>
    </w:pPr>
  </w:style>
  <w:style w:type="paragraph" w:styleId="20">
    <w:name w:val="Body Text 2"/>
    <w:basedOn w:val="a"/>
    <w:pPr>
      <w:jc w:val="both"/>
    </w:pPr>
  </w:style>
  <w:style w:type="character" w:styleId="a6">
    <w:name w:val="page number"/>
    <w:basedOn w:val="a0"/>
  </w:style>
  <w:style w:type="paragraph" w:styleId="a7">
    <w:name w:val="header"/>
    <w:basedOn w:val="a"/>
    <w:pPr>
      <w:tabs>
        <w:tab w:val="center" w:pos="4677"/>
        <w:tab w:val="right" w:pos="9355"/>
      </w:tabs>
    </w:pPr>
  </w:style>
  <w:style w:type="paragraph" w:styleId="30">
    <w:name w:val="Body Text 3"/>
    <w:basedOn w:val="a"/>
    <w:pPr>
      <w:ind w:right="-185"/>
    </w:pPr>
  </w:style>
  <w:style w:type="paragraph" w:styleId="a8">
    <w:name w:val="footer"/>
    <w:basedOn w:val="a"/>
    <w:rsid w:val="000F1E45"/>
    <w:pPr>
      <w:tabs>
        <w:tab w:val="center" w:pos="4677"/>
        <w:tab w:val="right" w:pos="9355"/>
      </w:tabs>
    </w:pPr>
  </w:style>
  <w:style w:type="character" w:styleId="a9">
    <w:name w:val="Hyperlink"/>
    <w:basedOn w:val="a0"/>
    <w:rsid w:val="00BA1150"/>
    <w:rPr>
      <w:color w:val="0000FF"/>
      <w:u w:val="single"/>
    </w:rPr>
  </w:style>
  <w:style w:type="table" w:styleId="aa">
    <w:name w:val="Table Grid"/>
    <w:basedOn w:val="a1"/>
    <w:rsid w:val="00C97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4A2195"/>
    <w:pPr>
      <w:spacing w:before="100" w:beforeAutospacing="1" w:after="100" w:afterAutospacing="1"/>
    </w:pPr>
  </w:style>
  <w:style w:type="paragraph" w:styleId="ac">
    <w:name w:val="No Spacing"/>
    <w:uiPriority w:val="1"/>
    <w:qFormat/>
    <w:rsid w:val="004A219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5046">
      <w:bodyDiv w:val="1"/>
      <w:marLeft w:val="0"/>
      <w:marRight w:val="0"/>
      <w:marTop w:val="0"/>
      <w:marBottom w:val="0"/>
      <w:divBdr>
        <w:top w:val="none" w:sz="0" w:space="0" w:color="auto"/>
        <w:left w:val="none" w:sz="0" w:space="0" w:color="auto"/>
        <w:bottom w:val="none" w:sz="0" w:space="0" w:color="auto"/>
        <w:right w:val="none" w:sz="0" w:space="0" w:color="auto"/>
      </w:divBdr>
    </w:div>
    <w:div w:id="335305859">
      <w:bodyDiv w:val="1"/>
      <w:marLeft w:val="0"/>
      <w:marRight w:val="0"/>
      <w:marTop w:val="0"/>
      <w:marBottom w:val="0"/>
      <w:divBdr>
        <w:top w:val="none" w:sz="0" w:space="0" w:color="auto"/>
        <w:left w:val="none" w:sz="0" w:space="0" w:color="auto"/>
        <w:bottom w:val="none" w:sz="0" w:space="0" w:color="auto"/>
        <w:right w:val="none" w:sz="0" w:space="0" w:color="auto"/>
      </w:divBdr>
    </w:div>
    <w:div w:id="632711329">
      <w:bodyDiv w:val="1"/>
      <w:marLeft w:val="0"/>
      <w:marRight w:val="0"/>
      <w:marTop w:val="0"/>
      <w:marBottom w:val="0"/>
      <w:divBdr>
        <w:top w:val="none" w:sz="0" w:space="0" w:color="auto"/>
        <w:left w:val="none" w:sz="0" w:space="0" w:color="auto"/>
        <w:bottom w:val="none" w:sz="0" w:space="0" w:color="auto"/>
        <w:right w:val="none" w:sz="0" w:space="0" w:color="auto"/>
      </w:divBdr>
    </w:div>
    <w:div w:id="102297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1978</Words>
  <Characters>11276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ПЕРВЫЙ СИНТЕЗ ФА</vt:lpstr>
    </vt:vector>
  </TitlesOfParts>
  <Company>home</Company>
  <LinksUpToDate>false</LinksUpToDate>
  <CharactersWithSpaces>13228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СИНТЕЗ ФА</dc:title>
  <dc:subject/>
  <dc:creator>alex</dc:creator>
  <cp:keywords/>
  <dc:description/>
  <cp:lastModifiedBy>Lada Agarkova</cp:lastModifiedBy>
  <cp:revision>3</cp:revision>
  <dcterms:created xsi:type="dcterms:W3CDTF">2016-05-31T18:18:00Z</dcterms:created>
  <dcterms:modified xsi:type="dcterms:W3CDTF">2016-05-31T18:18:00Z</dcterms:modified>
</cp:coreProperties>
</file>